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D42A" w14:textId="69740698" w:rsidR="00A1717D" w:rsidRPr="0042398F" w:rsidRDefault="00A1717D" w:rsidP="00225068">
      <w:pPr>
        <w:tabs>
          <w:tab w:val="center" w:pos="4680"/>
          <w:tab w:val="right" w:pos="9360"/>
        </w:tabs>
        <w:spacing w:after="0" w:line="240" w:lineRule="auto"/>
      </w:pPr>
      <w:r w:rsidRPr="0042398F">
        <w:rPr>
          <w:noProof/>
        </w:rPr>
        <w:drawing>
          <wp:anchor distT="0" distB="0" distL="114300" distR="114300" simplePos="0" relativeHeight="251657216" behindDoc="1" locked="0" layoutInCell="1" allowOverlap="1" wp14:anchorId="43E0E450" wp14:editId="25A3A668">
            <wp:simplePos x="0" y="0"/>
            <wp:positionH relativeFrom="column">
              <wp:posOffset>-114300</wp:posOffset>
            </wp:positionH>
            <wp:positionV relativeFrom="paragraph">
              <wp:posOffset>-353695</wp:posOffset>
            </wp:positionV>
            <wp:extent cx="600075" cy="845820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17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D65EC8A" wp14:editId="5DD903CF">
                <wp:simplePos x="0" y="0"/>
                <wp:positionH relativeFrom="margin">
                  <wp:align>center</wp:align>
                </wp:positionH>
                <wp:positionV relativeFrom="paragraph">
                  <wp:posOffset>-353695</wp:posOffset>
                </wp:positionV>
                <wp:extent cx="3819525" cy="813435"/>
                <wp:effectExtent l="0" t="0" r="9525" b="5715"/>
                <wp:wrapNone/>
                <wp:docPr id="8266098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CD6D" w14:textId="1E8A8B9C" w:rsidR="00225068" w:rsidRDefault="00A1717D" w:rsidP="00CC07B6">
                            <w:pPr>
                              <w:pStyle w:val="NoSpacing"/>
                              <w:jc w:val="center"/>
                            </w:pPr>
                            <w:r>
                              <w:t>RAINY RIVER FIRST NATIONS Chief &amp; Council Business Meeting</w:t>
                            </w:r>
                          </w:p>
                          <w:p w14:paraId="11781459" w14:textId="3792FAAF" w:rsidR="00A1717D" w:rsidRDefault="00225068" w:rsidP="00A1717D">
                            <w:pPr>
                              <w:pStyle w:val="NoSpacing"/>
                              <w:jc w:val="center"/>
                            </w:pPr>
                            <w:r>
                              <w:t>MAY 31</w:t>
                            </w:r>
                            <w:r w:rsidR="00A1717D">
                              <w:t>, 202</w:t>
                            </w:r>
                            <w:r w:rsidR="00D561D7">
                              <w:t>3</w:t>
                            </w:r>
                          </w:p>
                          <w:p w14:paraId="46B14664" w14:textId="77777777" w:rsidR="00A1717D" w:rsidRDefault="00A1717D" w:rsidP="00A1717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Boardroom </w:t>
                            </w:r>
                          </w:p>
                          <w:p w14:paraId="19E63CAD" w14:textId="31E99EFB" w:rsidR="00A1717D" w:rsidRDefault="00A1717D" w:rsidP="00A1717D">
                            <w:pPr>
                              <w:pStyle w:val="NoSpacing"/>
                              <w:jc w:val="center"/>
                            </w:pPr>
                            <w:r>
                              <w:t>10:</w:t>
                            </w:r>
                            <w:r w:rsidR="00D561D7">
                              <w:t>0</w:t>
                            </w:r>
                            <w:r>
                              <w:t>0AM-</w:t>
                            </w:r>
                            <w:r w:rsidR="00536171">
                              <w:t>4:48</w:t>
                            </w:r>
                            <w:r>
                              <w:t>PM</w:t>
                            </w:r>
                          </w:p>
                          <w:p w14:paraId="30B2843A" w14:textId="77777777" w:rsidR="00A1717D" w:rsidRDefault="00A1717D" w:rsidP="00A1717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EC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85pt;width:300.75pt;height:64.0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GHDQIAAB8EAAAOAAAAZHJzL2Uyb0RvYy54bWysU9tu2zAMfR+wfxD0vjjOZUuNOEWXLsOA&#10;7gJ0+wBZlmNhsqhRSuzu60cpbppdsIdhehBIkTokD8n19dAZdlToNdiS55MpZ8pKqLXdl/zL592L&#10;FWc+CFsLA1aV/EF5fr15/mzdu0LNoAVTK2QEYn3Ru5K3Ibgiy7xsVSf8BJyyZGwAOxFIxX1Wo+gJ&#10;vTPZbDp9mfWAtUOQynt6vT0Z+SbhN42S4WPTeBWYKTnlFtKN6a7inW3WotijcK2WYxriH7LohLYU&#10;9Ax1K4JgB9S/QXVaInhowkRCl0HTaKlSDVRNPv2lmvtWOJVqIXK8O9Pk/x+s/HC8d5+QheE1DNTA&#10;VIR3dyC/emZh2wq7VzeI0LdK1BQ4j5RlvfPF+DVS7QsfQar+PdTUZHEIkICGBrvICtXJCJ0a8HAm&#10;XQ2BSXqcr/Kr5WzJmSTbKp8v5ssUQhSPvx368FZBx6JQcqSmJnRxvPMhZiOKR5cYzIPR9U4bkxTc&#10;V1uD7ChoAHbpjOg/uRnL+pKnPP4OMU3nTxCdDjTJRndUxdlJFJG2N7ZOcxaENieZUjZ25DFSdyIx&#10;DNVAjpHPCuoHYhThNLG0YSS0gN8562laS+6/HQQqzsw7S125yheLON5JWSxfzUjBS0t1aRFWElTJ&#10;A2cncRvSSsTSLdxQ9xqdiH3KZMyVpjDxPW5MHPNLPXk97fXmBwAAAP//AwBQSwMEFAAGAAgAAAAh&#10;AK7sKKbeAAAABwEAAA8AAABkcnMvZG93bnJldi54bWxMj8FOwzAQRO9I/IO1SFxQ67Q0SQnZVAgJ&#10;RG9QEFzdeJtE2OsQu2n4e8wJjqMZzbwpN5M1YqTBd44RFvMEBHHtdMcNwtvrw2wNwgfFWhnHhPBN&#10;HjbV+VmpCu1O/ELjLjQilrAvFEIbQl9I6euWrPJz1xNH7+AGq0KUQyP1oE6x3Bq5TJJMWtVxXGhV&#10;T/ct1Z+7o0VYr57GD7+9fn6vs4O5CVf5+Pg1IF5eTHe3IAJN4S8Mv/gRHarItHdH1l4YhHgkIMzS&#10;NAcR7SxZpCD2CPlyBbIq5X/+6gcAAP//AwBQSwECLQAUAAYACAAAACEAtoM4kv4AAADhAQAAEwAA&#10;AAAAAAAAAAAAAAAAAAAAW0NvbnRlbnRfVHlwZXNdLnhtbFBLAQItABQABgAIAAAAIQA4/SH/1gAA&#10;AJQBAAALAAAAAAAAAAAAAAAAAC8BAABfcmVscy8ucmVsc1BLAQItABQABgAIAAAAIQBA87GHDQIA&#10;AB8EAAAOAAAAAAAAAAAAAAAAAC4CAABkcnMvZTJvRG9jLnhtbFBLAQItABQABgAIAAAAIQCu7Cim&#10;3gAAAAcBAAAPAAAAAAAAAAAAAAAAAGcEAABkcnMvZG93bnJldi54bWxQSwUGAAAAAAQABADzAAAA&#10;cgUAAAAA&#10;">
                <v:textbox>
                  <w:txbxContent>
                    <w:p w14:paraId="7307CD6D" w14:textId="1E8A8B9C" w:rsidR="00225068" w:rsidRDefault="00A1717D" w:rsidP="00CC07B6">
                      <w:pPr>
                        <w:pStyle w:val="NoSpacing"/>
                        <w:jc w:val="center"/>
                      </w:pPr>
                      <w:r>
                        <w:t>RAINY RIVER FIRST NATIONS Chief &amp; Council Business Meeting</w:t>
                      </w:r>
                    </w:p>
                    <w:p w14:paraId="11781459" w14:textId="3792FAAF" w:rsidR="00A1717D" w:rsidRDefault="00225068" w:rsidP="00A1717D">
                      <w:pPr>
                        <w:pStyle w:val="NoSpacing"/>
                        <w:jc w:val="center"/>
                      </w:pPr>
                      <w:r>
                        <w:t>MAY 31</w:t>
                      </w:r>
                      <w:r w:rsidR="00A1717D">
                        <w:t>, 202</w:t>
                      </w:r>
                      <w:r w:rsidR="00D561D7">
                        <w:t>3</w:t>
                      </w:r>
                    </w:p>
                    <w:p w14:paraId="46B14664" w14:textId="77777777" w:rsidR="00A1717D" w:rsidRDefault="00A1717D" w:rsidP="00A1717D">
                      <w:pPr>
                        <w:pStyle w:val="NoSpacing"/>
                        <w:jc w:val="center"/>
                      </w:pPr>
                      <w:r>
                        <w:t xml:space="preserve">Boardroom </w:t>
                      </w:r>
                    </w:p>
                    <w:p w14:paraId="19E63CAD" w14:textId="31E99EFB" w:rsidR="00A1717D" w:rsidRDefault="00A1717D" w:rsidP="00A1717D">
                      <w:pPr>
                        <w:pStyle w:val="NoSpacing"/>
                        <w:jc w:val="center"/>
                      </w:pPr>
                      <w:r>
                        <w:t>10:</w:t>
                      </w:r>
                      <w:r w:rsidR="00D561D7">
                        <w:t>0</w:t>
                      </w:r>
                      <w:r>
                        <w:t>0AM-</w:t>
                      </w:r>
                      <w:r w:rsidR="00536171">
                        <w:t>4:48</w:t>
                      </w:r>
                      <w:r>
                        <w:t>PM</w:t>
                      </w:r>
                    </w:p>
                    <w:p w14:paraId="30B2843A" w14:textId="77777777" w:rsidR="00A1717D" w:rsidRDefault="00A1717D" w:rsidP="00A1717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B21E7" w14:textId="77777777" w:rsidR="00A1717D" w:rsidRPr="0042398F" w:rsidRDefault="00A1717D" w:rsidP="00A1717D">
      <w:pPr>
        <w:spacing w:after="0" w:line="240" w:lineRule="auto"/>
      </w:pPr>
    </w:p>
    <w:p w14:paraId="69E0822B" w14:textId="77777777" w:rsidR="00A1717D" w:rsidRPr="0042398F" w:rsidRDefault="00A1717D" w:rsidP="00A1717D">
      <w:pPr>
        <w:spacing w:after="0" w:line="240" w:lineRule="auto"/>
        <w:rPr>
          <w:b/>
        </w:rPr>
      </w:pPr>
    </w:p>
    <w:p w14:paraId="64EE9126" w14:textId="77777777" w:rsidR="00A1717D" w:rsidRPr="0042398F" w:rsidRDefault="00A1717D" w:rsidP="00A1717D">
      <w:pPr>
        <w:spacing w:after="0" w:line="240" w:lineRule="auto"/>
        <w:rPr>
          <w:b/>
        </w:rPr>
      </w:pPr>
    </w:p>
    <w:p w14:paraId="611EA645" w14:textId="77777777" w:rsidR="00A1717D" w:rsidRDefault="00A1717D" w:rsidP="00A1717D">
      <w:pPr>
        <w:spacing w:after="0" w:line="240" w:lineRule="auto"/>
        <w:rPr>
          <w:i/>
          <w:iCs/>
        </w:rPr>
      </w:pPr>
    </w:p>
    <w:p w14:paraId="07A34C8B" w14:textId="77777777" w:rsidR="00CC07B6" w:rsidRPr="0042398F" w:rsidRDefault="00CC07B6" w:rsidP="00CC07B6">
      <w:pPr>
        <w:spacing w:after="0" w:line="240" w:lineRule="auto"/>
        <w:rPr>
          <w:b/>
        </w:rPr>
      </w:pPr>
      <w:r w:rsidRPr="0042398F">
        <w:rPr>
          <w:b/>
        </w:rPr>
        <w:t>PRESENT:</w:t>
      </w:r>
    </w:p>
    <w:p w14:paraId="1EBC14B0" w14:textId="77777777" w:rsidR="00CC07B6" w:rsidRPr="0042398F" w:rsidRDefault="00CC07B6" w:rsidP="00CC07B6">
      <w:pPr>
        <w:spacing w:after="0" w:line="240" w:lineRule="auto"/>
      </w:pPr>
      <w:r w:rsidRPr="0042398F">
        <w:t xml:space="preserve">Chief </w:t>
      </w:r>
      <w:r>
        <w:t>Marcel Medicine Horton</w:t>
      </w:r>
      <w:r w:rsidRPr="0042398F">
        <w:tab/>
      </w:r>
      <w:r w:rsidRPr="0042398F">
        <w:tab/>
        <w:t xml:space="preserve">       Councillor </w:t>
      </w:r>
      <w:r>
        <w:t>Cassandra Kaysaywaysemat</w:t>
      </w:r>
      <w:r w:rsidRPr="0042398F">
        <w:tab/>
      </w:r>
      <w:r w:rsidRPr="0042398F">
        <w:tab/>
      </w:r>
    </w:p>
    <w:p w14:paraId="30727383" w14:textId="77777777" w:rsidR="00CC07B6" w:rsidRDefault="00CC07B6" w:rsidP="00CC07B6">
      <w:pPr>
        <w:spacing w:after="0" w:line="240" w:lineRule="auto"/>
      </w:pPr>
      <w:r w:rsidRPr="0042398F">
        <w:t xml:space="preserve">Councillor Karen Oster-Bombay </w:t>
      </w:r>
      <w:r w:rsidRPr="0042398F">
        <w:tab/>
      </w:r>
      <w:r w:rsidRPr="0042398F">
        <w:tab/>
        <w:t xml:space="preserve">       </w:t>
      </w:r>
      <w:r>
        <w:t>Councillor Dorothy Huiatikka</w:t>
      </w:r>
    </w:p>
    <w:p w14:paraId="31C63EAF" w14:textId="77777777" w:rsidR="00CC07B6" w:rsidRPr="0042398F" w:rsidRDefault="00CC07B6" w:rsidP="00CC07B6">
      <w:pPr>
        <w:spacing w:after="0" w:line="240" w:lineRule="auto"/>
      </w:pPr>
      <w:r w:rsidRPr="0042398F">
        <w:t>Councillor</w:t>
      </w:r>
      <w:r>
        <w:t xml:space="preserve"> Robert Bombay                                 Councillor Kimberly Bombay-Detweiler</w:t>
      </w:r>
    </w:p>
    <w:p w14:paraId="1D5F8E1A" w14:textId="77777777" w:rsidR="00CC07B6" w:rsidRPr="0042398F" w:rsidRDefault="00CC07B6" w:rsidP="00CC07B6">
      <w:pPr>
        <w:spacing w:after="0" w:line="240" w:lineRule="auto"/>
      </w:pPr>
    </w:p>
    <w:p w14:paraId="23D98448" w14:textId="77777777" w:rsidR="00CC07B6" w:rsidRPr="0042398F" w:rsidRDefault="00CC07B6" w:rsidP="00CC07B6">
      <w:pPr>
        <w:spacing w:after="0" w:line="240" w:lineRule="auto"/>
        <w:rPr>
          <w:b/>
        </w:rPr>
      </w:pPr>
      <w:r w:rsidRPr="0042398F">
        <w:rPr>
          <w:b/>
        </w:rPr>
        <w:t>OTHER:</w:t>
      </w:r>
      <w:r w:rsidRPr="0042398F">
        <w:t xml:space="preserve"> </w:t>
      </w:r>
      <w:r w:rsidRPr="0042398F">
        <w:tab/>
      </w:r>
    </w:p>
    <w:p w14:paraId="6AB48EA1" w14:textId="77777777" w:rsidR="00CC07B6" w:rsidRPr="0042398F" w:rsidRDefault="00CC07B6" w:rsidP="00CC07B6">
      <w:pPr>
        <w:tabs>
          <w:tab w:val="left" w:pos="5640"/>
        </w:tabs>
        <w:spacing w:after="0" w:line="240" w:lineRule="auto"/>
      </w:pPr>
      <w:r w:rsidRPr="0042398F">
        <w:t>Lauren Hyatt: Executive Assistant to C&amp;</w:t>
      </w:r>
      <w:r>
        <w:t>C</w:t>
      </w:r>
      <w:r w:rsidRPr="0042398F">
        <w:t xml:space="preserve"> </w:t>
      </w:r>
      <w:r>
        <w:t xml:space="preserve">       Tim Grover: Minutes        </w:t>
      </w:r>
    </w:p>
    <w:p w14:paraId="2BD0937A" w14:textId="5193C18B" w:rsidR="00CC07B6" w:rsidRDefault="00CC07B6" w:rsidP="00CC07B6">
      <w:pPr>
        <w:tabs>
          <w:tab w:val="left" w:pos="5640"/>
        </w:tabs>
        <w:spacing w:after="0" w:line="240" w:lineRule="auto"/>
      </w:pPr>
      <w:r>
        <w:t>Chris McNab: HR Manager                                  Alex Bruyere, Yohanm Bouchard, Gord Simms: New Gold</w:t>
      </w:r>
    </w:p>
    <w:p w14:paraId="18BA87A1" w14:textId="55F749FB" w:rsidR="00CC07B6" w:rsidRDefault="00CC07B6" w:rsidP="00CC07B6">
      <w:pPr>
        <w:tabs>
          <w:tab w:val="left" w:pos="5640"/>
        </w:tabs>
        <w:spacing w:after="0" w:line="240" w:lineRule="auto"/>
      </w:pPr>
      <w:r>
        <w:t>Via Zoom: Tim Friesen, CEO of Ziibi</w:t>
      </w:r>
    </w:p>
    <w:p w14:paraId="1DC80F48" w14:textId="1EFEF68E" w:rsidR="00A1717D" w:rsidRDefault="00A1717D"/>
    <w:p w14:paraId="5A0EB32F" w14:textId="00FD02FF" w:rsidR="00E97636" w:rsidRDefault="00E97636" w:rsidP="006D2162">
      <w:pPr>
        <w:pStyle w:val="NoSpacing"/>
        <w:rPr>
          <w:lang w:val="en-US"/>
        </w:rPr>
      </w:pPr>
    </w:p>
    <w:p w14:paraId="056899DA" w14:textId="18E2EFEE" w:rsidR="00E97636" w:rsidRDefault="00E97636" w:rsidP="006D2162">
      <w:pPr>
        <w:pStyle w:val="NoSpacing"/>
        <w:rPr>
          <w:lang w:val="en-US"/>
        </w:rPr>
      </w:pPr>
    </w:p>
    <w:p w14:paraId="767BC692" w14:textId="47A0B4DC" w:rsidR="004D4638" w:rsidRDefault="00CC07B6" w:rsidP="004D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bookmarkStart w:id="0" w:name="_Hlk132095740"/>
      <w:r>
        <w:rPr>
          <w:b/>
          <w:u w:val="single"/>
        </w:rPr>
        <w:t>MO</w:t>
      </w:r>
      <w:r w:rsidR="004D4638">
        <w:rPr>
          <w:b/>
          <w:u w:val="single"/>
        </w:rPr>
        <w:t>T</w:t>
      </w:r>
      <w:r w:rsidR="004D4638" w:rsidRPr="00457B95">
        <w:rPr>
          <w:b/>
          <w:u w:val="single"/>
        </w:rPr>
        <w:t>ION # 202</w:t>
      </w:r>
      <w:r w:rsidR="004D4638">
        <w:rPr>
          <w:b/>
          <w:u w:val="single"/>
        </w:rPr>
        <w:t>3</w:t>
      </w:r>
      <w:r w:rsidR="004D4638" w:rsidRPr="00457B95">
        <w:rPr>
          <w:b/>
          <w:u w:val="single"/>
        </w:rPr>
        <w:t xml:space="preserve">- </w:t>
      </w:r>
      <w:r w:rsidR="004D4638">
        <w:rPr>
          <w:b/>
          <w:u w:val="single"/>
        </w:rPr>
        <w:t>0</w:t>
      </w:r>
      <w:r w:rsidR="00225068">
        <w:rPr>
          <w:b/>
          <w:u w:val="single"/>
        </w:rPr>
        <w:t>5</w:t>
      </w:r>
      <w:r w:rsidR="004D4638">
        <w:rPr>
          <w:b/>
          <w:u w:val="single"/>
        </w:rPr>
        <w:t>-</w:t>
      </w:r>
      <w:r w:rsidR="00225068">
        <w:rPr>
          <w:b/>
          <w:u w:val="single"/>
        </w:rPr>
        <w:t>31</w:t>
      </w:r>
      <w:r w:rsidR="004D4638" w:rsidRPr="00457B95">
        <w:rPr>
          <w:b/>
          <w:u w:val="single"/>
        </w:rPr>
        <w:t>-00</w:t>
      </w:r>
      <w:r w:rsidR="00225068">
        <w:rPr>
          <w:b/>
          <w:u w:val="single"/>
        </w:rPr>
        <w:t>1</w:t>
      </w:r>
    </w:p>
    <w:bookmarkEnd w:id="0"/>
    <w:p w14:paraId="41C7899B" w14:textId="1EF6D7BA" w:rsidR="00BD03B6" w:rsidRDefault="00CC07B6" w:rsidP="00BD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Agenda approval with additions.</w:t>
      </w:r>
    </w:p>
    <w:p w14:paraId="01D29017" w14:textId="1DF7FC9B" w:rsidR="004D4638" w:rsidRDefault="00BD03B6" w:rsidP="00C1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Mo</w:t>
      </w:r>
      <w:r w:rsidR="00536171">
        <w:rPr>
          <w:bCs/>
        </w:rPr>
        <w:t>ved by</w:t>
      </w:r>
      <w:r>
        <w:rPr>
          <w:bCs/>
        </w:rPr>
        <w:t xml:space="preserve">: </w:t>
      </w:r>
      <w:r w:rsidR="00536171">
        <w:rPr>
          <w:bCs/>
        </w:rPr>
        <w:t xml:space="preserve">                                           </w:t>
      </w:r>
      <w:r>
        <w:rPr>
          <w:bCs/>
        </w:rPr>
        <w:t>K. Oster-Bombay</w:t>
      </w:r>
    </w:p>
    <w:p w14:paraId="6843E2A8" w14:textId="081CF1C4" w:rsidR="00BD03B6" w:rsidRDefault="00BD03B6" w:rsidP="00C1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Second</w:t>
      </w:r>
      <w:r w:rsidR="00536171">
        <w:rPr>
          <w:bCs/>
        </w:rPr>
        <w:t>ed by</w:t>
      </w:r>
      <w:r>
        <w:rPr>
          <w:bCs/>
        </w:rPr>
        <w:t xml:space="preserve">: </w:t>
      </w:r>
      <w:r w:rsidR="00536171">
        <w:rPr>
          <w:bCs/>
        </w:rPr>
        <w:t xml:space="preserve">                                      </w:t>
      </w:r>
      <w:r>
        <w:rPr>
          <w:bCs/>
        </w:rPr>
        <w:t>M. Medicine-Horton</w:t>
      </w:r>
    </w:p>
    <w:p w14:paraId="78CB1F6B" w14:textId="22F2B217" w:rsidR="00BD03B6" w:rsidRPr="00BD03B6" w:rsidRDefault="00BD03B6" w:rsidP="00BD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D03B6">
        <w:rPr>
          <w:b/>
        </w:rPr>
        <w:t>All IN FAVOUR/PASSED</w:t>
      </w:r>
    </w:p>
    <w:p w14:paraId="551B311E" w14:textId="77777777" w:rsidR="00E97636" w:rsidRDefault="00E97636" w:rsidP="006D2162">
      <w:pPr>
        <w:pStyle w:val="NoSpacing"/>
        <w:rPr>
          <w:lang w:val="en-US"/>
        </w:rPr>
      </w:pPr>
    </w:p>
    <w:p w14:paraId="3ADCFD94" w14:textId="44D2C9C5" w:rsidR="00C14036" w:rsidRDefault="00C14036" w:rsidP="00C1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</w:t>
      </w:r>
      <w:r w:rsidRPr="00457B95">
        <w:rPr>
          <w:b/>
          <w:u w:val="single"/>
        </w:rPr>
        <w:t>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05-31</w:t>
      </w:r>
      <w:r w:rsidRPr="00457B95">
        <w:rPr>
          <w:b/>
          <w:u w:val="single"/>
        </w:rPr>
        <w:t>-00</w:t>
      </w:r>
      <w:r w:rsidR="00BD03B6">
        <w:rPr>
          <w:b/>
          <w:u w:val="single"/>
        </w:rPr>
        <w:t>1</w:t>
      </w:r>
    </w:p>
    <w:p w14:paraId="4A3A953A" w14:textId="5562D114" w:rsidR="00C14036" w:rsidRDefault="00C14036" w:rsidP="00C1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Meet with N. Cochrane about CP’s and how they are handled and how they work.</w:t>
      </w:r>
    </w:p>
    <w:p w14:paraId="3C107BC2" w14:textId="44BFFDDC" w:rsidR="00C14036" w:rsidRPr="00C14036" w:rsidRDefault="00C14036" w:rsidP="00C1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M. Medicine-Horton</w:t>
      </w:r>
    </w:p>
    <w:p w14:paraId="2DD0B5D8" w14:textId="77777777" w:rsidR="00C14036" w:rsidRDefault="00C14036" w:rsidP="006D2162">
      <w:pPr>
        <w:pStyle w:val="NoSpacing"/>
        <w:rPr>
          <w:lang w:val="en-US"/>
        </w:rPr>
      </w:pPr>
    </w:p>
    <w:p w14:paraId="16CEF3AD" w14:textId="63996EC7" w:rsidR="00C14036" w:rsidRDefault="00C14036" w:rsidP="00C1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</w:t>
      </w:r>
      <w:r w:rsidRPr="00457B95">
        <w:rPr>
          <w:b/>
          <w:u w:val="single"/>
        </w:rPr>
        <w:t>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05-31</w:t>
      </w:r>
      <w:r w:rsidRPr="00457B95">
        <w:rPr>
          <w:b/>
          <w:u w:val="single"/>
        </w:rPr>
        <w:t>-00</w:t>
      </w:r>
      <w:r w:rsidR="00BD03B6">
        <w:rPr>
          <w:b/>
          <w:u w:val="single"/>
        </w:rPr>
        <w:t>2</w:t>
      </w:r>
    </w:p>
    <w:p w14:paraId="5E9FA7B0" w14:textId="2392F6A1" w:rsidR="00C14036" w:rsidRDefault="00C14036" w:rsidP="00C1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C14036">
        <w:rPr>
          <w:b/>
        </w:rPr>
        <w:t>Talk with R. Kasana and J. McGinnis about bringing the “Going Myles Workshop” into the community.</w:t>
      </w:r>
    </w:p>
    <w:p w14:paraId="67D71789" w14:textId="70A2861D" w:rsidR="00C14036" w:rsidRPr="00054896" w:rsidRDefault="00054896" w:rsidP="00C1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L. Hyatt</w:t>
      </w:r>
    </w:p>
    <w:p w14:paraId="3B67C3CA" w14:textId="77777777" w:rsidR="00C14036" w:rsidRDefault="00C14036" w:rsidP="006D2162">
      <w:pPr>
        <w:pStyle w:val="NoSpacing"/>
        <w:rPr>
          <w:lang w:val="en-US"/>
        </w:rPr>
      </w:pPr>
    </w:p>
    <w:p w14:paraId="06DF318C" w14:textId="5D6E2580" w:rsidR="00054896" w:rsidRDefault="00054896" w:rsidP="0005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</w:t>
      </w:r>
      <w:r w:rsidRPr="00457B95">
        <w:rPr>
          <w:b/>
          <w:u w:val="single"/>
        </w:rPr>
        <w:t>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05-31</w:t>
      </w:r>
      <w:r w:rsidRPr="00457B95">
        <w:rPr>
          <w:b/>
          <w:u w:val="single"/>
        </w:rPr>
        <w:t>-00</w:t>
      </w:r>
      <w:r w:rsidR="00BD03B6">
        <w:rPr>
          <w:b/>
          <w:u w:val="single"/>
        </w:rPr>
        <w:t>3</w:t>
      </w:r>
    </w:p>
    <w:p w14:paraId="7948C5A4" w14:textId="3AB26D1A" w:rsidR="00054896" w:rsidRDefault="00054896" w:rsidP="0005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Get a PO for snacks for the beading and Language classes.</w:t>
      </w:r>
    </w:p>
    <w:p w14:paraId="3542C498" w14:textId="5C8576F4" w:rsidR="00054896" w:rsidRPr="00054896" w:rsidRDefault="00054896" w:rsidP="0005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R. Kasana</w:t>
      </w:r>
    </w:p>
    <w:p w14:paraId="753B8160" w14:textId="0AE63010" w:rsidR="00054896" w:rsidRDefault="00BD03B6" w:rsidP="006D216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Break @ 10:00am</w:t>
      </w:r>
    </w:p>
    <w:p w14:paraId="23AD59D1" w14:textId="4C5B5BD3" w:rsidR="00BD03B6" w:rsidRDefault="00BD03B6" w:rsidP="006D216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Resume @ 11:00am</w:t>
      </w:r>
    </w:p>
    <w:p w14:paraId="605F6EAA" w14:textId="77777777" w:rsidR="00BD03B6" w:rsidRDefault="00BD03B6" w:rsidP="006D2162">
      <w:pPr>
        <w:pStyle w:val="NoSpacing"/>
        <w:rPr>
          <w:i/>
          <w:iCs/>
          <w:lang w:val="en-US"/>
        </w:rPr>
      </w:pPr>
    </w:p>
    <w:p w14:paraId="3DAEEF9C" w14:textId="77130266" w:rsidR="00BD03B6" w:rsidRDefault="00BD03B6" w:rsidP="006D216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C. McNab joins @ 11:45am</w:t>
      </w:r>
    </w:p>
    <w:p w14:paraId="5E9889CC" w14:textId="0A635C92" w:rsidR="00BD03B6" w:rsidRDefault="00BD03B6" w:rsidP="006D2162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HR UPDATE</w:t>
      </w:r>
    </w:p>
    <w:p w14:paraId="2A71B9F8" w14:textId="7965A223" w:rsidR="00BD03B6" w:rsidRDefault="00BD03B6" w:rsidP="006D216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In-Camera 11:45am – 2:38pm</w:t>
      </w:r>
    </w:p>
    <w:p w14:paraId="5748591B" w14:textId="796AFC41" w:rsidR="00F1639E" w:rsidRPr="00BD03B6" w:rsidRDefault="00F1639E" w:rsidP="006D216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C. McNab leaves @ 2:38pm</w:t>
      </w:r>
    </w:p>
    <w:p w14:paraId="3A26FB5E" w14:textId="0261E61F" w:rsidR="00054896" w:rsidRDefault="00054896" w:rsidP="0005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</w:t>
      </w:r>
      <w:r w:rsidRPr="00457B95">
        <w:rPr>
          <w:b/>
          <w:u w:val="single"/>
        </w:rPr>
        <w:t>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05-31</w:t>
      </w:r>
      <w:r w:rsidRPr="00457B95">
        <w:rPr>
          <w:b/>
          <w:u w:val="single"/>
        </w:rPr>
        <w:t>-00</w:t>
      </w:r>
      <w:r w:rsidR="00BD03B6">
        <w:rPr>
          <w:b/>
          <w:u w:val="single"/>
        </w:rPr>
        <w:t>4</w:t>
      </w:r>
    </w:p>
    <w:p w14:paraId="48747190" w14:textId="6B22928A" w:rsidR="00054896" w:rsidRDefault="00054896" w:rsidP="0005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Ask M. Bombay and A. Hunter to come and explain more about the processes about the Unresolved Grief Ceremony.</w:t>
      </w:r>
    </w:p>
    <w:p w14:paraId="171813D2" w14:textId="6DB04F74" w:rsidR="00054896" w:rsidRDefault="00054896" w:rsidP="00F1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M. Medicine-Horton</w:t>
      </w:r>
    </w:p>
    <w:p w14:paraId="0CA39C0A" w14:textId="77777777" w:rsidR="00F1639E" w:rsidRPr="00F1639E" w:rsidRDefault="00F1639E" w:rsidP="00F1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</w:p>
    <w:p w14:paraId="3513B964" w14:textId="24EC69CA" w:rsidR="00BD03B6" w:rsidRDefault="00F1639E" w:rsidP="006D2162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Bruce Oake Recovery Center/RRFNS OUTREACH Program Update</w:t>
      </w:r>
    </w:p>
    <w:p w14:paraId="38DA114D" w14:textId="790ACDC1" w:rsidR="00F1639E" w:rsidRDefault="00F1639E" w:rsidP="006D2162">
      <w:pPr>
        <w:pStyle w:val="NoSpacing"/>
        <w:rPr>
          <w:lang w:val="en-US"/>
        </w:rPr>
      </w:pPr>
      <w:r>
        <w:rPr>
          <w:lang w:val="en-US"/>
        </w:rPr>
        <w:t>If for any unforeseen reason things aren’t working out, we have 90 days to leave the contract with no repercussions. D. McMahon is seeking budget approval for the program.</w:t>
      </w:r>
    </w:p>
    <w:p w14:paraId="6EF8F27E" w14:textId="51503AD1" w:rsidR="00160226" w:rsidRDefault="00160226" w:rsidP="0016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MOT</w:t>
      </w:r>
      <w:r w:rsidRPr="00457B95">
        <w:rPr>
          <w:b/>
          <w:u w:val="single"/>
        </w:rPr>
        <w:t>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05-31</w:t>
      </w:r>
      <w:r w:rsidRPr="00457B95">
        <w:rPr>
          <w:b/>
          <w:u w:val="single"/>
        </w:rPr>
        <w:t>-00</w:t>
      </w:r>
      <w:r>
        <w:rPr>
          <w:b/>
          <w:u w:val="single"/>
        </w:rPr>
        <w:t>5</w:t>
      </w:r>
    </w:p>
    <w:p w14:paraId="651ECF11" w14:textId="5985690A" w:rsidR="00160226" w:rsidRDefault="00160226" w:rsidP="0016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160226">
        <w:rPr>
          <w:b/>
        </w:rPr>
        <w:t xml:space="preserve">Sign the Bruce Oake Engagement Agreement </w:t>
      </w:r>
    </w:p>
    <w:p w14:paraId="32DD9674" w14:textId="67131808" w:rsidR="00160226" w:rsidRPr="00160226" w:rsidRDefault="00160226" w:rsidP="0016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160226">
        <w:rPr>
          <w:bCs/>
        </w:rPr>
        <w:t>Mo</w:t>
      </w:r>
      <w:r w:rsidR="00536171">
        <w:rPr>
          <w:bCs/>
        </w:rPr>
        <w:t>ved by</w:t>
      </w:r>
      <w:r w:rsidRPr="00160226">
        <w:rPr>
          <w:bCs/>
        </w:rPr>
        <w:t xml:space="preserve">: </w:t>
      </w:r>
      <w:r w:rsidR="00536171">
        <w:rPr>
          <w:bCs/>
        </w:rPr>
        <w:t xml:space="preserve">                                                </w:t>
      </w:r>
      <w:r w:rsidRPr="00160226">
        <w:rPr>
          <w:bCs/>
        </w:rPr>
        <w:t>M. Medicine-Horton</w:t>
      </w:r>
    </w:p>
    <w:p w14:paraId="7915D99C" w14:textId="378AE39F" w:rsidR="00160226" w:rsidRDefault="00160226" w:rsidP="0016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160226">
        <w:rPr>
          <w:bCs/>
        </w:rPr>
        <w:t>Second</w:t>
      </w:r>
      <w:r w:rsidR="00536171">
        <w:rPr>
          <w:bCs/>
        </w:rPr>
        <w:t>ed by</w:t>
      </w:r>
      <w:r w:rsidRPr="00160226">
        <w:rPr>
          <w:bCs/>
        </w:rPr>
        <w:t xml:space="preserve">: </w:t>
      </w:r>
      <w:r w:rsidR="00536171">
        <w:rPr>
          <w:bCs/>
        </w:rPr>
        <w:t xml:space="preserve">                                            </w:t>
      </w:r>
      <w:r w:rsidRPr="00160226">
        <w:rPr>
          <w:bCs/>
        </w:rPr>
        <w:t>K. Oster-Bombay</w:t>
      </w:r>
    </w:p>
    <w:p w14:paraId="55097301" w14:textId="10A73A5D" w:rsidR="00160226" w:rsidRPr="00160226" w:rsidRDefault="00160226" w:rsidP="0016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160226">
        <w:rPr>
          <w:b/>
        </w:rPr>
        <w:t>ALL IN FAVOUR/PASSED</w:t>
      </w:r>
    </w:p>
    <w:p w14:paraId="0A2DEFA5" w14:textId="77777777" w:rsidR="00160226" w:rsidRPr="00F1639E" w:rsidRDefault="00160226" w:rsidP="006D2162">
      <w:pPr>
        <w:pStyle w:val="NoSpacing"/>
        <w:rPr>
          <w:lang w:val="en-US"/>
        </w:rPr>
      </w:pPr>
    </w:p>
    <w:p w14:paraId="65D4B5F7" w14:textId="77777777" w:rsidR="00BD03B6" w:rsidRDefault="00BD03B6" w:rsidP="00BD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</w:t>
      </w:r>
      <w:r w:rsidRPr="00457B95">
        <w:rPr>
          <w:b/>
          <w:u w:val="single"/>
        </w:rPr>
        <w:t>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05-31</w:t>
      </w:r>
      <w:r w:rsidRPr="00457B95">
        <w:rPr>
          <w:b/>
          <w:u w:val="single"/>
        </w:rPr>
        <w:t>-00</w:t>
      </w:r>
      <w:r>
        <w:rPr>
          <w:b/>
          <w:u w:val="single"/>
        </w:rPr>
        <w:t>6</w:t>
      </w:r>
    </w:p>
    <w:p w14:paraId="2C559ECC" w14:textId="70D96C95" w:rsidR="00BD03B6" w:rsidRDefault="00BD03B6" w:rsidP="00BD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Have T</w:t>
      </w:r>
      <w:r w:rsidR="006E1640">
        <w:rPr>
          <w:b/>
        </w:rPr>
        <w:t>.</w:t>
      </w:r>
      <w:r w:rsidR="004C64C0">
        <w:rPr>
          <w:b/>
        </w:rPr>
        <w:t xml:space="preserve"> </w:t>
      </w:r>
      <w:r w:rsidR="006E1640">
        <w:rPr>
          <w:b/>
        </w:rPr>
        <w:t>Hunter</w:t>
      </w:r>
      <w:r>
        <w:rPr>
          <w:b/>
        </w:rPr>
        <w:t xml:space="preserve"> organize the Youth Center move on June 12</w:t>
      </w:r>
      <w:r w:rsidRPr="00054896">
        <w:rPr>
          <w:b/>
          <w:vertAlign w:val="superscript"/>
        </w:rPr>
        <w:t>th</w:t>
      </w:r>
      <w:r>
        <w:rPr>
          <w:b/>
        </w:rPr>
        <w:t>. Have her make a poster or call students to help.</w:t>
      </w:r>
    </w:p>
    <w:p w14:paraId="6BB9B852" w14:textId="77777777" w:rsidR="00BD03B6" w:rsidRPr="00054896" w:rsidRDefault="00BD03B6" w:rsidP="00BD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M. Medicine-Horton</w:t>
      </w:r>
    </w:p>
    <w:p w14:paraId="54C6B32D" w14:textId="77777777" w:rsidR="00BD03B6" w:rsidRDefault="00BD03B6" w:rsidP="006D2162">
      <w:pPr>
        <w:pStyle w:val="NoSpacing"/>
        <w:rPr>
          <w:lang w:val="en-US"/>
        </w:rPr>
      </w:pPr>
    </w:p>
    <w:p w14:paraId="2C8E7DC1" w14:textId="717B26EF" w:rsidR="00FB3230" w:rsidRPr="00EF70E1" w:rsidRDefault="00FB3230" w:rsidP="00FB3230">
      <w:pPr>
        <w:pStyle w:val="NoSpacing"/>
        <w:rPr>
          <w:b/>
          <w:bCs/>
          <w:u w:val="single"/>
          <w:lang w:val="en-US"/>
        </w:rPr>
      </w:pPr>
      <w:r w:rsidRPr="00EF70E1">
        <w:rPr>
          <w:b/>
          <w:bCs/>
          <w:u w:val="single"/>
          <w:lang w:val="en-US"/>
        </w:rPr>
        <w:t>DISCUSSION</w:t>
      </w:r>
    </w:p>
    <w:p w14:paraId="390BA661" w14:textId="2AC5753E" w:rsidR="00160226" w:rsidRPr="00FB3230" w:rsidRDefault="00160226" w:rsidP="006D2162">
      <w:pPr>
        <w:pStyle w:val="NoSpacing"/>
        <w:rPr>
          <w:lang w:val="en-US"/>
        </w:rPr>
      </w:pPr>
      <w:r w:rsidRPr="00EF70E1">
        <w:rPr>
          <w:b/>
          <w:bCs/>
          <w:lang w:val="en-US"/>
        </w:rPr>
        <w:t xml:space="preserve">Approve Fire Dept. Budget of Approximately $250K </w:t>
      </w:r>
      <w:r w:rsidR="00FB3230" w:rsidRPr="00EF70E1">
        <w:rPr>
          <w:b/>
          <w:bCs/>
          <w:lang w:val="en-US"/>
        </w:rPr>
        <w:t>Annually</w:t>
      </w:r>
      <w:r w:rsidR="00FB3230" w:rsidRPr="00FB3230">
        <w:rPr>
          <w:lang w:val="en-US"/>
        </w:rPr>
        <w:t>.</w:t>
      </w:r>
      <w:r w:rsidRPr="00FB3230">
        <w:rPr>
          <w:lang w:val="en-US"/>
        </w:rPr>
        <w:t xml:space="preserve"> </w:t>
      </w:r>
    </w:p>
    <w:p w14:paraId="3F2003AE" w14:textId="36CE53A3" w:rsidR="00160226" w:rsidRPr="00FB3230" w:rsidRDefault="00160226" w:rsidP="006D2162">
      <w:pPr>
        <w:pStyle w:val="NoSpacing"/>
        <w:rPr>
          <w:lang w:val="en-US"/>
        </w:rPr>
      </w:pPr>
      <w:r w:rsidRPr="00FB3230">
        <w:rPr>
          <w:lang w:val="en-US"/>
        </w:rPr>
        <w:t xml:space="preserve">TABLED UNTIL NEXT BUSINESS MEETING </w:t>
      </w:r>
    </w:p>
    <w:p w14:paraId="15D44C3B" w14:textId="55F1C17D" w:rsidR="00FB3230" w:rsidRPr="00EF70E1" w:rsidRDefault="00FB3230" w:rsidP="006D2162">
      <w:pPr>
        <w:pStyle w:val="NoSpacing"/>
        <w:rPr>
          <w:b/>
          <w:bCs/>
          <w:lang w:val="en-US"/>
        </w:rPr>
      </w:pPr>
      <w:r w:rsidRPr="00EF70E1">
        <w:rPr>
          <w:b/>
          <w:bCs/>
          <w:lang w:val="en-US"/>
        </w:rPr>
        <w:t>Women’s Empowerment</w:t>
      </w:r>
    </w:p>
    <w:p w14:paraId="06D5B7A4" w14:textId="2BEE8B2A" w:rsidR="00FB3230" w:rsidRDefault="00FB3230" w:rsidP="006D2162">
      <w:pPr>
        <w:pStyle w:val="NoSpacing"/>
        <w:rPr>
          <w:lang w:val="en-US"/>
        </w:rPr>
      </w:pPr>
      <w:r w:rsidRPr="00FB3230">
        <w:rPr>
          <w:lang w:val="en-US"/>
        </w:rPr>
        <w:t>TABLED UNTIL NEXT SOCIAL SERVICES MEETING</w:t>
      </w:r>
    </w:p>
    <w:p w14:paraId="7BD1E407" w14:textId="5BA24208" w:rsidR="00FB3230" w:rsidRPr="00EF70E1" w:rsidRDefault="00FB3230" w:rsidP="006D2162">
      <w:pPr>
        <w:pStyle w:val="NoSpacing"/>
        <w:rPr>
          <w:b/>
          <w:bCs/>
          <w:lang w:val="en-US"/>
        </w:rPr>
      </w:pPr>
      <w:r w:rsidRPr="00EF70E1">
        <w:rPr>
          <w:b/>
          <w:bCs/>
          <w:lang w:val="en-US"/>
        </w:rPr>
        <w:t>Education Awards Ceremony</w:t>
      </w:r>
    </w:p>
    <w:p w14:paraId="0DF4FC48" w14:textId="2ACA9E14" w:rsidR="00FB3230" w:rsidRDefault="00FB3230" w:rsidP="006D2162">
      <w:pPr>
        <w:pStyle w:val="NoSpacing"/>
        <w:rPr>
          <w:lang w:val="en-US"/>
        </w:rPr>
      </w:pPr>
      <w:r>
        <w:rPr>
          <w:lang w:val="en-US"/>
        </w:rPr>
        <w:t>WILL DETERMINE DATE TOMORROW</w:t>
      </w:r>
    </w:p>
    <w:p w14:paraId="01C3CCB3" w14:textId="04E24F14" w:rsidR="00FB3230" w:rsidRPr="00EF70E1" w:rsidRDefault="004C64C0" w:rsidP="006D2162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Local Contractor</w:t>
      </w:r>
    </w:p>
    <w:p w14:paraId="14DCCD33" w14:textId="46CAE738" w:rsidR="00FB3230" w:rsidRDefault="00FB3230" w:rsidP="006D2162">
      <w:pPr>
        <w:pStyle w:val="NoSpacing"/>
        <w:rPr>
          <w:lang w:val="en-US"/>
        </w:rPr>
      </w:pPr>
      <w:r>
        <w:rPr>
          <w:lang w:val="en-US"/>
        </w:rPr>
        <w:t>IT HAS BEEN NOTICED THAT HE HAS BEEN WORKING ON THE CO</w:t>
      </w:r>
      <w:r w:rsidR="00980ADB">
        <w:rPr>
          <w:lang w:val="en-US"/>
        </w:rPr>
        <w:t>M</w:t>
      </w:r>
      <w:r>
        <w:rPr>
          <w:lang w:val="en-US"/>
        </w:rPr>
        <w:t>MUNITY WITH NO PRIOR AUTHORIZATION</w:t>
      </w:r>
      <w:r w:rsidR="00980ADB">
        <w:rPr>
          <w:lang w:val="en-US"/>
        </w:rPr>
        <w:t>. HE WILL BE MADE AWARE THAT THIS BEHAVIOR NEEDS TO STOP.</w:t>
      </w:r>
    </w:p>
    <w:p w14:paraId="55B9CC26" w14:textId="74D766C2" w:rsidR="00980ADB" w:rsidRPr="00EF70E1" w:rsidRDefault="00980ADB" w:rsidP="006D2162">
      <w:pPr>
        <w:pStyle w:val="NoSpacing"/>
        <w:rPr>
          <w:b/>
          <w:bCs/>
          <w:lang w:val="en-US"/>
        </w:rPr>
      </w:pPr>
      <w:r w:rsidRPr="00EF70E1">
        <w:rPr>
          <w:b/>
          <w:bCs/>
          <w:lang w:val="en-US"/>
        </w:rPr>
        <w:t>Election Code Review will tentatively be held in August.</w:t>
      </w:r>
    </w:p>
    <w:p w14:paraId="13D0B8D3" w14:textId="77777777" w:rsidR="00980ADB" w:rsidRDefault="00980ADB" w:rsidP="006D2162">
      <w:pPr>
        <w:pStyle w:val="NoSpacing"/>
        <w:rPr>
          <w:lang w:val="en-US"/>
        </w:rPr>
      </w:pPr>
    </w:p>
    <w:p w14:paraId="7BD6B3C1" w14:textId="0B723ADA" w:rsidR="00980ADB" w:rsidRDefault="00980ADB" w:rsidP="006D216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T. Friesen joins via ZOOM @ 4:13</w:t>
      </w:r>
    </w:p>
    <w:p w14:paraId="50B22A27" w14:textId="75B59E25" w:rsidR="00980ADB" w:rsidRDefault="00980ADB" w:rsidP="006D216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A. Bruyere, Y. Bouchard, G. Simms join @ 4:17</w:t>
      </w:r>
    </w:p>
    <w:p w14:paraId="1410E0B6" w14:textId="77777777" w:rsidR="00980ADB" w:rsidRDefault="00980ADB" w:rsidP="006D2162">
      <w:pPr>
        <w:pStyle w:val="NoSpacing"/>
        <w:rPr>
          <w:i/>
          <w:iCs/>
          <w:lang w:val="en-US"/>
        </w:rPr>
      </w:pPr>
    </w:p>
    <w:p w14:paraId="4FA62D76" w14:textId="1FC44A89" w:rsidR="00980ADB" w:rsidRDefault="00980ADB" w:rsidP="00980ADB">
      <w:pPr>
        <w:pStyle w:val="NoSpacing"/>
        <w:rPr>
          <w:b/>
          <w:bCs/>
          <w:lang w:val="en-US"/>
        </w:rPr>
      </w:pPr>
      <w:r w:rsidRPr="00980ADB">
        <w:rPr>
          <w:b/>
          <w:bCs/>
          <w:lang w:val="en-US"/>
        </w:rPr>
        <w:t>New Gold Presentation</w:t>
      </w:r>
    </w:p>
    <w:p w14:paraId="7BE36F6B" w14:textId="3E75D67E" w:rsidR="00980ADB" w:rsidRDefault="00980ADB" w:rsidP="00980ADB">
      <w:pPr>
        <w:pStyle w:val="NoSpacing"/>
        <w:rPr>
          <w:lang w:val="en-US"/>
        </w:rPr>
      </w:pPr>
      <w:r>
        <w:rPr>
          <w:lang w:val="en-US"/>
        </w:rPr>
        <w:t xml:space="preserve">A meet and greet meeting with the new Mine Manager, G. </w:t>
      </w:r>
      <w:r w:rsidR="00CB1E70">
        <w:rPr>
          <w:lang w:val="en-US"/>
        </w:rPr>
        <w:t>Simms,</w:t>
      </w:r>
      <w:r>
        <w:rPr>
          <w:lang w:val="en-US"/>
        </w:rPr>
        <w:t xml:space="preserve"> and new Chief Operating Officer, Y. Bouchard. Both parties agree to be more transparent in their business dealings with each other.</w:t>
      </w:r>
    </w:p>
    <w:p w14:paraId="73D48141" w14:textId="77777777" w:rsidR="00980ADB" w:rsidRDefault="00980ADB" w:rsidP="00980ADB">
      <w:pPr>
        <w:pStyle w:val="NoSpacing"/>
        <w:rPr>
          <w:lang w:val="en-US"/>
        </w:rPr>
      </w:pPr>
    </w:p>
    <w:p w14:paraId="66DDD24F" w14:textId="77777777" w:rsidR="00980ADB" w:rsidRPr="00980ADB" w:rsidRDefault="00980ADB" w:rsidP="00980ADB">
      <w:pPr>
        <w:pStyle w:val="NoSpacing"/>
        <w:rPr>
          <w:lang w:val="en-US"/>
        </w:rPr>
      </w:pPr>
    </w:p>
    <w:p w14:paraId="78B0C80A" w14:textId="77777777" w:rsidR="00FB3230" w:rsidRPr="00FB3230" w:rsidRDefault="00FB3230" w:rsidP="006D2162">
      <w:pPr>
        <w:pStyle w:val="NoSpacing"/>
        <w:rPr>
          <w:lang w:val="en-US"/>
        </w:rPr>
      </w:pPr>
    </w:p>
    <w:p w14:paraId="7B1961FC" w14:textId="77777777" w:rsidR="00FB3230" w:rsidRDefault="00FB3230" w:rsidP="006D2162">
      <w:pPr>
        <w:pStyle w:val="NoSpacing"/>
        <w:rPr>
          <w:b/>
          <w:bCs/>
          <w:lang w:val="en-US"/>
        </w:rPr>
      </w:pPr>
    </w:p>
    <w:p w14:paraId="559818D8" w14:textId="1871676F" w:rsidR="00980ADB" w:rsidRDefault="00980ADB" w:rsidP="0098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MOT</w:t>
      </w:r>
      <w:r w:rsidRPr="00457B95">
        <w:rPr>
          <w:b/>
          <w:u w:val="single"/>
        </w:rPr>
        <w:t>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05-31</w:t>
      </w:r>
      <w:r w:rsidRPr="00457B95">
        <w:rPr>
          <w:b/>
          <w:u w:val="single"/>
        </w:rPr>
        <w:t>-00</w:t>
      </w:r>
      <w:r>
        <w:rPr>
          <w:b/>
          <w:u w:val="single"/>
        </w:rPr>
        <w:t>7</w:t>
      </w:r>
    </w:p>
    <w:p w14:paraId="120AAFB5" w14:textId="24B9893D" w:rsidR="00980ADB" w:rsidRDefault="00980ADB" w:rsidP="0098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ADJOURN MEETING</w:t>
      </w:r>
    </w:p>
    <w:p w14:paraId="3B399810" w14:textId="7EE579F0" w:rsidR="00980ADB" w:rsidRDefault="00980ADB" w:rsidP="0098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Mo</w:t>
      </w:r>
      <w:r w:rsidR="00536171">
        <w:rPr>
          <w:bCs/>
        </w:rPr>
        <w:t>ved by</w:t>
      </w:r>
      <w:r>
        <w:rPr>
          <w:bCs/>
        </w:rPr>
        <w:t xml:space="preserve">: </w:t>
      </w:r>
      <w:r w:rsidR="00536171">
        <w:rPr>
          <w:bCs/>
        </w:rPr>
        <w:t xml:space="preserve">                                                </w:t>
      </w:r>
      <w:r>
        <w:rPr>
          <w:bCs/>
        </w:rPr>
        <w:t>K. Detweiler</w:t>
      </w:r>
    </w:p>
    <w:p w14:paraId="7C65AB5E" w14:textId="14E806DC" w:rsidR="00980ADB" w:rsidRDefault="00980ADB" w:rsidP="0098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Second</w:t>
      </w:r>
      <w:r w:rsidR="00536171">
        <w:rPr>
          <w:bCs/>
        </w:rPr>
        <w:t>ed by</w:t>
      </w:r>
      <w:r>
        <w:rPr>
          <w:bCs/>
        </w:rPr>
        <w:t xml:space="preserve">: </w:t>
      </w:r>
      <w:r w:rsidR="00536171">
        <w:rPr>
          <w:bCs/>
        </w:rPr>
        <w:t xml:space="preserve">                                           </w:t>
      </w:r>
      <w:r>
        <w:rPr>
          <w:bCs/>
        </w:rPr>
        <w:t>R. Bombay</w:t>
      </w:r>
    </w:p>
    <w:p w14:paraId="7E041E03" w14:textId="2D6CA0BF" w:rsidR="00980ADB" w:rsidRDefault="00980ADB" w:rsidP="0098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80ADB">
        <w:rPr>
          <w:b/>
        </w:rPr>
        <w:t>ALL IN FAVOUR/PASSED</w:t>
      </w:r>
    </w:p>
    <w:p w14:paraId="060E3F31" w14:textId="29DC36EE" w:rsidR="00980ADB" w:rsidRPr="0072058C" w:rsidRDefault="0072058C" w:rsidP="0098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</w:rPr>
      </w:pPr>
      <w:r>
        <w:rPr>
          <w:bCs/>
        </w:rPr>
        <w:t>Meeting adjourned @ 4:48pm</w:t>
      </w:r>
    </w:p>
    <w:p w14:paraId="4750407F" w14:textId="77777777" w:rsidR="00FB3230" w:rsidRDefault="00FB3230" w:rsidP="006D2162">
      <w:pPr>
        <w:pStyle w:val="NoSpacing"/>
        <w:rPr>
          <w:b/>
          <w:bCs/>
          <w:lang w:val="en-US"/>
        </w:rPr>
      </w:pPr>
    </w:p>
    <w:p w14:paraId="5CF09E77" w14:textId="77777777" w:rsidR="00980ADB" w:rsidRDefault="00980ADB" w:rsidP="006D2162">
      <w:pPr>
        <w:pStyle w:val="NoSpacing"/>
        <w:rPr>
          <w:b/>
          <w:bCs/>
          <w:lang w:val="en-US"/>
        </w:rPr>
      </w:pPr>
    </w:p>
    <w:p w14:paraId="465058F1" w14:textId="77777777" w:rsidR="00160226" w:rsidRDefault="00160226" w:rsidP="006D2162">
      <w:pPr>
        <w:pStyle w:val="NoSpacing"/>
        <w:rPr>
          <w:b/>
          <w:bCs/>
          <w:lang w:val="en-US"/>
        </w:rPr>
      </w:pPr>
    </w:p>
    <w:p w14:paraId="22AF84FE" w14:textId="185BCEBA" w:rsidR="0072058C" w:rsidRDefault="0072058C" w:rsidP="0072058C">
      <w:pPr>
        <w:pStyle w:val="NoSpacing"/>
      </w:pPr>
      <w:r>
        <w:lastRenderedPageBreak/>
        <w:t>The minutes dated</w:t>
      </w:r>
      <w:r>
        <w:rPr>
          <w:b/>
          <w:u w:val="single"/>
        </w:rPr>
        <w:t xml:space="preserve"> </w:t>
      </w:r>
      <w:r w:rsidR="0062745F">
        <w:rPr>
          <w:b/>
          <w:u w:val="single"/>
        </w:rPr>
        <w:t>May</w:t>
      </w:r>
      <w:r>
        <w:rPr>
          <w:b/>
          <w:u w:val="single"/>
        </w:rPr>
        <w:t xml:space="preserve"> </w:t>
      </w:r>
      <w:r w:rsidR="006E1640">
        <w:rPr>
          <w:b/>
          <w:u w:val="single"/>
        </w:rPr>
        <w:t>31</w:t>
      </w:r>
      <w:r>
        <w:rPr>
          <w:b/>
          <w:u w:val="single"/>
        </w:rPr>
        <w:t>, 202</w:t>
      </w:r>
      <w:r w:rsidR="0062745F">
        <w:rPr>
          <w:b/>
          <w:u w:val="single"/>
        </w:rPr>
        <w:t>3</w:t>
      </w:r>
      <w:r>
        <w:t xml:space="preserve">, have been reviewed and approved at a duly convened meeting dated:                      Date signed: </w:t>
      </w:r>
    </w:p>
    <w:p w14:paraId="428DBC3F" w14:textId="77777777" w:rsidR="0072058C" w:rsidRDefault="0072058C" w:rsidP="0072058C">
      <w:pPr>
        <w:pStyle w:val="NoSpacing"/>
        <w:spacing w:line="36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2470"/>
        <w:gridCol w:w="1520"/>
        <w:gridCol w:w="370"/>
        <w:gridCol w:w="405"/>
        <w:gridCol w:w="1575"/>
        <w:gridCol w:w="2265"/>
        <w:gridCol w:w="430"/>
      </w:tblGrid>
      <w:tr w:rsidR="0072058C" w14:paraId="60A80C96" w14:textId="77777777" w:rsidTr="002D468D">
        <w:trPr>
          <w:trHeight w:val="403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B8AA9" w14:textId="77777777" w:rsidR="0072058C" w:rsidRDefault="0072058C" w:rsidP="002D468D">
            <w:pPr>
              <w:pStyle w:val="NoSpacing"/>
              <w:spacing w:line="360" w:lineRule="auto"/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836410" w14:textId="77777777" w:rsidR="0072058C" w:rsidRDefault="0072058C" w:rsidP="002D468D">
            <w:pPr>
              <w:pStyle w:val="NoSpacing"/>
              <w:spacing w:line="360" w:lineRule="auto"/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29E85" w14:textId="77777777" w:rsidR="0072058C" w:rsidRDefault="0072058C" w:rsidP="002D468D">
            <w:pPr>
              <w:pStyle w:val="NoSpacing"/>
              <w:spacing w:line="360" w:lineRule="auto"/>
            </w:pPr>
          </w:p>
        </w:tc>
      </w:tr>
      <w:tr w:rsidR="0072058C" w14:paraId="2F2EF9F4" w14:textId="77777777" w:rsidTr="002D468D">
        <w:trPr>
          <w:trHeight w:val="403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7C025" w14:textId="77777777" w:rsidR="0072058C" w:rsidRDefault="0072058C" w:rsidP="002D468D">
            <w:pPr>
              <w:pStyle w:val="NoSpacing"/>
              <w:spacing w:line="360" w:lineRule="auto"/>
            </w:pP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0930344" w14:textId="77777777" w:rsidR="0072058C" w:rsidRDefault="0072058C" w:rsidP="002D468D">
            <w:pPr>
              <w:pStyle w:val="NoSpacing"/>
              <w:spacing w:line="360" w:lineRule="auto"/>
              <w:jc w:val="center"/>
            </w:pPr>
            <w:r>
              <w:t xml:space="preserve">Chief Marcel Medicine-Horton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1078B" w14:textId="77777777" w:rsidR="0072058C" w:rsidRDefault="0072058C" w:rsidP="002D468D">
            <w:pPr>
              <w:pStyle w:val="NoSpacing"/>
              <w:spacing w:line="360" w:lineRule="auto"/>
            </w:pPr>
          </w:p>
          <w:p w14:paraId="33BB300C" w14:textId="77777777" w:rsidR="0072058C" w:rsidRDefault="0072058C" w:rsidP="002D468D">
            <w:pPr>
              <w:pStyle w:val="NoSpacing"/>
              <w:spacing w:line="360" w:lineRule="auto"/>
            </w:pPr>
          </w:p>
        </w:tc>
      </w:tr>
      <w:tr w:rsidR="0072058C" w14:paraId="4795C29C" w14:textId="77777777" w:rsidTr="002D468D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837C4F5" w14:textId="77777777" w:rsidR="0072058C" w:rsidRDefault="0072058C" w:rsidP="002D468D">
            <w:pPr>
              <w:pStyle w:val="NoSpacing"/>
              <w:spacing w:line="360" w:lineRule="auto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8BB123" w14:textId="77777777" w:rsidR="0072058C" w:rsidRDefault="0072058C" w:rsidP="002D468D">
            <w:pPr>
              <w:pStyle w:val="NoSpacing"/>
              <w:spacing w:line="360" w:lineRule="auto"/>
            </w:pPr>
          </w:p>
          <w:p w14:paraId="60176627" w14:textId="77777777" w:rsidR="0072058C" w:rsidRDefault="0072058C" w:rsidP="002D468D">
            <w:pPr>
              <w:pStyle w:val="NoSpacing"/>
              <w:spacing w:line="36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CB6C938" w14:textId="77777777" w:rsidR="0072058C" w:rsidRDefault="0072058C" w:rsidP="002D468D">
            <w:pPr>
              <w:pStyle w:val="NoSpacing"/>
              <w:spacing w:line="360" w:lineRule="auto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B526E7F" w14:textId="77777777" w:rsidR="0072058C" w:rsidRDefault="0072058C" w:rsidP="002D468D">
            <w:pPr>
              <w:pStyle w:val="NoSpacing"/>
              <w:spacing w:line="360" w:lineRule="auto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65A911" w14:textId="77777777" w:rsidR="0072058C" w:rsidRDefault="0072058C" w:rsidP="002D468D">
            <w:pPr>
              <w:pStyle w:val="NoSpacing"/>
              <w:spacing w:line="360" w:lineRule="auto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B13F472" w14:textId="77777777" w:rsidR="0072058C" w:rsidRDefault="0072058C" w:rsidP="002D468D">
            <w:pPr>
              <w:pStyle w:val="NoSpacing"/>
              <w:spacing w:line="360" w:lineRule="auto"/>
            </w:pPr>
          </w:p>
        </w:tc>
      </w:tr>
      <w:tr w:rsidR="0072058C" w14:paraId="34EDF84B" w14:textId="77777777" w:rsidTr="002D468D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57A4A0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85372AD" w14:textId="77777777" w:rsidR="0072058C" w:rsidRDefault="0072058C" w:rsidP="002D468D">
            <w:pPr>
              <w:pStyle w:val="NoSpacing"/>
              <w:spacing w:line="360" w:lineRule="auto"/>
            </w:pPr>
            <w:r>
              <w:t xml:space="preserve">Councillor Kim Detweiler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4634DE9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0B0AF2C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53D086B" w14:textId="77777777" w:rsidR="0072058C" w:rsidRDefault="0072058C" w:rsidP="002D468D">
            <w:pPr>
              <w:pStyle w:val="NoSpacing"/>
              <w:spacing w:line="360" w:lineRule="auto"/>
            </w:pPr>
            <w:r>
              <w:t xml:space="preserve">Councillor Karen Oster-Bombay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178DE1E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</w:tr>
      <w:tr w:rsidR="0072058C" w14:paraId="4A2A1E8B" w14:textId="77777777" w:rsidTr="002D468D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85B3575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1E85AC" w14:textId="77777777" w:rsidR="0072058C" w:rsidRDefault="0072058C" w:rsidP="002D468D">
            <w:pPr>
              <w:pStyle w:val="NoSpacing"/>
              <w:spacing w:line="360" w:lineRule="auto"/>
            </w:pPr>
          </w:p>
          <w:p w14:paraId="03FAEBDC" w14:textId="77777777" w:rsidR="0072058C" w:rsidRDefault="0072058C" w:rsidP="002D468D">
            <w:pPr>
              <w:pStyle w:val="NoSpacing"/>
              <w:spacing w:line="36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C36F844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3DF1C05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2EB6B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F4E4E9A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</w:tr>
      <w:tr w:rsidR="0072058C" w14:paraId="56640D1C" w14:textId="77777777" w:rsidTr="002D468D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CE2A7F7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529708" w14:textId="77777777" w:rsidR="0072058C" w:rsidRDefault="0072058C" w:rsidP="002D468D">
            <w:pPr>
              <w:pStyle w:val="NoSpacing"/>
              <w:spacing w:line="360" w:lineRule="auto"/>
            </w:pPr>
            <w:r>
              <w:t xml:space="preserve">Councillor Dorothy Huitikka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178E1C1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5796669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D5A6D97" w14:textId="77777777" w:rsidR="0072058C" w:rsidRDefault="0072058C" w:rsidP="002D468D">
            <w:pPr>
              <w:pStyle w:val="NoSpacing"/>
              <w:spacing w:line="360" w:lineRule="auto"/>
            </w:pPr>
            <w:r>
              <w:t xml:space="preserve">Councillor Robert Bombay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12AEA1C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</w:tr>
      <w:tr w:rsidR="0072058C" w14:paraId="467A56BD" w14:textId="77777777" w:rsidTr="002D468D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57DC50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ABCD8A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  <w:p w14:paraId="39F9173A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3FCDBB9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685FEE8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0D4AF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83C2593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</w:tr>
      <w:tr w:rsidR="0072058C" w14:paraId="060695E2" w14:textId="77777777" w:rsidTr="002D468D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E5E5E6F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559B6FE" w14:textId="77777777" w:rsidR="0072058C" w:rsidRDefault="0072058C" w:rsidP="002D468D">
            <w:pPr>
              <w:pStyle w:val="NoSpacing"/>
              <w:spacing w:line="360" w:lineRule="auto"/>
            </w:pPr>
            <w:r>
              <w:t>Councillor Cassandra Kaysaywaysemat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DCE12FA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5BADF75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B4ECB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BAA7991" w14:textId="77777777" w:rsidR="0072058C" w:rsidRDefault="0072058C" w:rsidP="002D468D">
            <w:pPr>
              <w:pStyle w:val="NoSpacing"/>
              <w:spacing w:line="360" w:lineRule="auto"/>
              <w:jc w:val="center"/>
            </w:pPr>
          </w:p>
        </w:tc>
      </w:tr>
    </w:tbl>
    <w:p w14:paraId="6F0CBBF4" w14:textId="77777777" w:rsidR="00160226" w:rsidRPr="00160226" w:rsidRDefault="00160226" w:rsidP="006D2162">
      <w:pPr>
        <w:pStyle w:val="NoSpacing"/>
        <w:rPr>
          <w:b/>
          <w:bCs/>
          <w:lang w:val="en-US"/>
        </w:rPr>
      </w:pPr>
    </w:p>
    <w:sectPr w:rsidR="00160226" w:rsidRPr="0016022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FDEE" w14:textId="77777777" w:rsidR="00603ED5" w:rsidRDefault="00603ED5" w:rsidP="00A1717D">
      <w:pPr>
        <w:spacing w:after="0" w:line="240" w:lineRule="auto"/>
      </w:pPr>
      <w:r>
        <w:separator/>
      </w:r>
    </w:p>
  </w:endnote>
  <w:endnote w:type="continuationSeparator" w:id="0">
    <w:p w14:paraId="6DFF19E3" w14:textId="77777777" w:rsidR="00603ED5" w:rsidRDefault="00603ED5" w:rsidP="00A1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2599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ABDCE2" w14:textId="30DCC82B" w:rsidR="00A1717D" w:rsidRDefault="00A171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7C4FD" w14:textId="77777777" w:rsidR="00A1717D" w:rsidRPr="00E463C8" w:rsidRDefault="00A1717D" w:rsidP="00A1717D">
    <w:pPr>
      <w:pStyle w:val="Footer"/>
      <w:rPr>
        <w:sz w:val="20"/>
        <w:szCs w:val="20"/>
      </w:rPr>
    </w:pPr>
    <w:r w:rsidRPr="00E463C8">
      <w:rPr>
        <w:sz w:val="20"/>
        <w:szCs w:val="20"/>
      </w:rPr>
      <w:t xml:space="preserve">C&amp;C Business Meeting </w:t>
    </w:r>
  </w:p>
  <w:p w14:paraId="475D095B" w14:textId="72C9CE84" w:rsidR="00A1717D" w:rsidRPr="00E463C8" w:rsidRDefault="00225068" w:rsidP="00A1717D">
    <w:pPr>
      <w:pStyle w:val="Footer"/>
      <w:rPr>
        <w:sz w:val="20"/>
        <w:szCs w:val="20"/>
      </w:rPr>
    </w:pPr>
    <w:r>
      <w:rPr>
        <w:sz w:val="20"/>
        <w:szCs w:val="20"/>
      </w:rPr>
      <w:t>May 31</w:t>
    </w:r>
    <w:r w:rsidR="00A1717D" w:rsidRPr="00E463C8">
      <w:rPr>
        <w:sz w:val="20"/>
        <w:szCs w:val="20"/>
      </w:rPr>
      <w:t>, 202</w:t>
    </w:r>
    <w:r w:rsidR="005E2676">
      <w:rPr>
        <w:sz w:val="20"/>
        <w:szCs w:val="20"/>
      </w:rPr>
      <w:t>3</w:t>
    </w:r>
  </w:p>
  <w:p w14:paraId="06214358" w14:textId="77777777" w:rsidR="00A1717D" w:rsidRDefault="00A17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0A76" w14:textId="77777777" w:rsidR="00603ED5" w:rsidRDefault="00603ED5" w:rsidP="00A1717D">
      <w:pPr>
        <w:spacing w:after="0" w:line="240" w:lineRule="auto"/>
      </w:pPr>
      <w:r>
        <w:separator/>
      </w:r>
    </w:p>
  </w:footnote>
  <w:footnote w:type="continuationSeparator" w:id="0">
    <w:p w14:paraId="4858D930" w14:textId="77777777" w:rsidR="00603ED5" w:rsidRDefault="00603ED5" w:rsidP="00A1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74"/>
    <w:multiLevelType w:val="multilevel"/>
    <w:tmpl w:val="A2621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9259D1"/>
    <w:multiLevelType w:val="hybridMultilevel"/>
    <w:tmpl w:val="6EC8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7D13"/>
    <w:multiLevelType w:val="hybridMultilevel"/>
    <w:tmpl w:val="6C20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D91"/>
    <w:multiLevelType w:val="hybridMultilevel"/>
    <w:tmpl w:val="2D34A092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44F03"/>
    <w:multiLevelType w:val="hybridMultilevel"/>
    <w:tmpl w:val="42B0B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240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2D2F3D"/>
    <w:multiLevelType w:val="hybridMultilevel"/>
    <w:tmpl w:val="F7F2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501F"/>
    <w:multiLevelType w:val="multilevel"/>
    <w:tmpl w:val="24E82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0576B9"/>
    <w:multiLevelType w:val="hybridMultilevel"/>
    <w:tmpl w:val="4E568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C0AB2"/>
    <w:multiLevelType w:val="hybridMultilevel"/>
    <w:tmpl w:val="3D5A0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E5949"/>
    <w:multiLevelType w:val="hybridMultilevel"/>
    <w:tmpl w:val="F7F2A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901"/>
    <w:multiLevelType w:val="hybridMultilevel"/>
    <w:tmpl w:val="6C34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6C5"/>
    <w:multiLevelType w:val="multilevel"/>
    <w:tmpl w:val="24E82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220F0F"/>
    <w:multiLevelType w:val="hybridMultilevel"/>
    <w:tmpl w:val="F34667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6691F"/>
    <w:multiLevelType w:val="hybridMultilevel"/>
    <w:tmpl w:val="8B7C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864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F80B10"/>
    <w:multiLevelType w:val="hybridMultilevel"/>
    <w:tmpl w:val="115C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179E3"/>
    <w:multiLevelType w:val="hybridMultilevel"/>
    <w:tmpl w:val="65D8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D16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327C8E"/>
    <w:multiLevelType w:val="hybridMultilevel"/>
    <w:tmpl w:val="33F4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57CEE"/>
    <w:multiLevelType w:val="hybridMultilevel"/>
    <w:tmpl w:val="74ECE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66E2D"/>
    <w:multiLevelType w:val="hybridMultilevel"/>
    <w:tmpl w:val="3E9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577"/>
    <w:multiLevelType w:val="hybridMultilevel"/>
    <w:tmpl w:val="73B8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8334">
    <w:abstractNumId w:val="8"/>
  </w:num>
  <w:num w:numId="2" w16cid:durableId="2077581386">
    <w:abstractNumId w:val="11"/>
  </w:num>
  <w:num w:numId="3" w16cid:durableId="1818765916">
    <w:abstractNumId w:val="6"/>
  </w:num>
  <w:num w:numId="4" w16cid:durableId="467819368">
    <w:abstractNumId w:val="10"/>
  </w:num>
  <w:num w:numId="5" w16cid:durableId="284237127">
    <w:abstractNumId w:val="2"/>
  </w:num>
  <w:num w:numId="6" w16cid:durableId="440297395">
    <w:abstractNumId w:val="16"/>
  </w:num>
  <w:num w:numId="7" w16cid:durableId="359357160">
    <w:abstractNumId w:val="14"/>
  </w:num>
  <w:num w:numId="8" w16cid:durableId="2135588019">
    <w:abstractNumId w:val="9"/>
  </w:num>
  <w:num w:numId="9" w16cid:durableId="1892958883">
    <w:abstractNumId w:val="22"/>
  </w:num>
  <w:num w:numId="10" w16cid:durableId="402264784">
    <w:abstractNumId w:val="19"/>
  </w:num>
  <w:num w:numId="11" w16cid:durableId="202449001">
    <w:abstractNumId w:val="20"/>
  </w:num>
  <w:num w:numId="12" w16cid:durableId="49230089">
    <w:abstractNumId w:val="21"/>
  </w:num>
  <w:num w:numId="13" w16cid:durableId="2142575448">
    <w:abstractNumId w:val="5"/>
  </w:num>
  <w:num w:numId="14" w16cid:durableId="1891264966">
    <w:abstractNumId w:val="13"/>
  </w:num>
  <w:num w:numId="15" w16cid:durableId="1776096770">
    <w:abstractNumId w:val="18"/>
  </w:num>
  <w:num w:numId="16" w16cid:durableId="703023206">
    <w:abstractNumId w:val="3"/>
  </w:num>
  <w:num w:numId="17" w16cid:durableId="850677977">
    <w:abstractNumId w:val="15"/>
  </w:num>
  <w:num w:numId="18" w16cid:durableId="1386875405">
    <w:abstractNumId w:val="17"/>
  </w:num>
  <w:num w:numId="19" w16cid:durableId="1678848397">
    <w:abstractNumId w:val="1"/>
  </w:num>
  <w:num w:numId="20" w16cid:durableId="1094013884">
    <w:abstractNumId w:val="0"/>
  </w:num>
  <w:num w:numId="21" w16cid:durableId="960919890">
    <w:abstractNumId w:val="4"/>
  </w:num>
  <w:num w:numId="22" w16cid:durableId="70737444">
    <w:abstractNumId w:val="12"/>
  </w:num>
  <w:num w:numId="23" w16cid:durableId="12742412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7D"/>
    <w:rsid w:val="00006734"/>
    <w:rsid w:val="00024CC4"/>
    <w:rsid w:val="00037601"/>
    <w:rsid w:val="00046E44"/>
    <w:rsid w:val="00054896"/>
    <w:rsid w:val="0010434E"/>
    <w:rsid w:val="00127F98"/>
    <w:rsid w:val="00160226"/>
    <w:rsid w:val="0021080A"/>
    <w:rsid w:val="00225068"/>
    <w:rsid w:val="00265470"/>
    <w:rsid w:val="00272AEB"/>
    <w:rsid w:val="0028630F"/>
    <w:rsid w:val="002B089C"/>
    <w:rsid w:val="002D468D"/>
    <w:rsid w:val="002D6C81"/>
    <w:rsid w:val="00304A0B"/>
    <w:rsid w:val="0030674C"/>
    <w:rsid w:val="00321443"/>
    <w:rsid w:val="00321500"/>
    <w:rsid w:val="00330CAD"/>
    <w:rsid w:val="00346130"/>
    <w:rsid w:val="003648CA"/>
    <w:rsid w:val="003A3275"/>
    <w:rsid w:val="003A3BE5"/>
    <w:rsid w:val="003B38B1"/>
    <w:rsid w:val="003C1501"/>
    <w:rsid w:val="003F39D3"/>
    <w:rsid w:val="004013A5"/>
    <w:rsid w:val="00441B1E"/>
    <w:rsid w:val="004526F3"/>
    <w:rsid w:val="00455DDD"/>
    <w:rsid w:val="00463D8C"/>
    <w:rsid w:val="0046569E"/>
    <w:rsid w:val="00470A9D"/>
    <w:rsid w:val="004B10A7"/>
    <w:rsid w:val="004C64C0"/>
    <w:rsid w:val="004D4638"/>
    <w:rsid w:val="004E3221"/>
    <w:rsid w:val="004E50A4"/>
    <w:rsid w:val="00536171"/>
    <w:rsid w:val="00551F3F"/>
    <w:rsid w:val="005638B5"/>
    <w:rsid w:val="00572B75"/>
    <w:rsid w:val="0059513E"/>
    <w:rsid w:val="005A6851"/>
    <w:rsid w:val="005C3E32"/>
    <w:rsid w:val="005E2676"/>
    <w:rsid w:val="005F37E9"/>
    <w:rsid w:val="00603ED5"/>
    <w:rsid w:val="006061C9"/>
    <w:rsid w:val="0062745F"/>
    <w:rsid w:val="00644AC2"/>
    <w:rsid w:val="00664759"/>
    <w:rsid w:val="00681E5D"/>
    <w:rsid w:val="006978D6"/>
    <w:rsid w:val="006B2838"/>
    <w:rsid w:val="006C1FC1"/>
    <w:rsid w:val="006D2162"/>
    <w:rsid w:val="006E1640"/>
    <w:rsid w:val="006F12FF"/>
    <w:rsid w:val="00704403"/>
    <w:rsid w:val="0072058C"/>
    <w:rsid w:val="007328E2"/>
    <w:rsid w:val="0077452E"/>
    <w:rsid w:val="0079301C"/>
    <w:rsid w:val="007C1C95"/>
    <w:rsid w:val="008068CF"/>
    <w:rsid w:val="00817393"/>
    <w:rsid w:val="0084246D"/>
    <w:rsid w:val="008C6F53"/>
    <w:rsid w:val="008D4313"/>
    <w:rsid w:val="008E52FC"/>
    <w:rsid w:val="00914E2B"/>
    <w:rsid w:val="0093181F"/>
    <w:rsid w:val="0094649E"/>
    <w:rsid w:val="00980ADB"/>
    <w:rsid w:val="00992FC3"/>
    <w:rsid w:val="009B3FC9"/>
    <w:rsid w:val="009B6D9B"/>
    <w:rsid w:val="009E0952"/>
    <w:rsid w:val="009E13AC"/>
    <w:rsid w:val="009E169E"/>
    <w:rsid w:val="00A1717D"/>
    <w:rsid w:val="00A73EB1"/>
    <w:rsid w:val="00A81F23"/>
    <w:rsid w:val="00A904C2"/>
    <w:rsid w:val="00A9733B"/>
    <w:rsid w:val="00AC6BE5"/>
    <w:rsid w:val="00B1327E"/>
    <w:rsid w:val="00B31081"/>
    <w:rsid w:val="00B373A3"/>
    <w:rsid w:val="00B52CBA"/>
    <w:rsid w:val="00B622F1"/>
    <w:rsid w:val="00B65A12"/>
    <w:rsid w:val="00B75303"/>
    <w:rsid w:val="00BD03B6"/>
    <w:rsid w:val="00C14036"/>
    <w:rsid w:val="00C6491E"/>
    <w:rsid w:val="00C76B99"/>
    <w:rsid w:val="00C86D20"/>
    <w:rsid w:val="00CB1E70"/>
    <w:rsid w:val="00CC07B6"/>
    <w:rsid w:val="00CC1F85"/>
    <w:rsid w:val="00CC7D48"/>
    <w:rsid w:val="00CD7BED"/>
    <w:rsid w:val="00CE4CA7"/>
    <w:rsid w:val="00CF7AE4"/>
    <w:rsid w:val="00D138ED"/>
    <w:rsid w:val="00D204AB"/>
    <w:rsid w:val="00D561D7"/>
    <w:rsid w:val="00D80AD7"/>
    <w:rsid w:val="00D87D60"/>
    <w:rsid w:val="00D91D9F"/>
    <w:rsid w:val="00DA15E1"/>
    <w:rsid w:val="00DB5897"/>
    <w:rsid w:val="00E0389D"/>
    <w:rsid w:val="00E666D7"/>
    <w:rsid w:val="00E91CDC"/>
    <w:rsid w:val="00E97636"/>
    <w:rsid w:val="00EA0147"/>
    <w:rsid w:val="00EA046A"/>
    <w:rsid w:val="00EA6F2B"/>
    <w:rsid w:val="00EB53A6"/>
    <w:rsid w:val="00EE25FA"/>
    <w:rsid w:val="00EF46DE"/>
    <w:rsid w:val="00EF70E1"/>
    <w:rsid w:val="00F1639E"/>
    <w:rsid w:val="00F2146B"/>
    <w:rsid w:val="00F37347"/>
    <w:rsid w:val="00F572DD"/>
    <w:rsid w:val="00F84E4C"/>
    <w:rsid w:val="00FB3230"/>
    <w:rsid w:val="00FD3B6B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FF29"/>
  <w15:docId w15:val="{09B1B4E4-8667-42CB-8407-52374F4A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7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1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17D"/>
    <w:pPr>
      <w:ind w:left="720"/>
      <w:contextualSpacing/>
    </w:pPr>
  </w:style>
  <w:style w:type="table" w:styleId="TableGrid">
    <w:name w:val="Table Grid"/>
    <w:basedOn w:val="TableNormal"/>
    <w:uiPriority w:val="39"/>
    <w:rsid w:val="00A171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7D"/>
  </w:style>
  <w:style w:type="paragraph" w:styleId="Footer">
    <w:name w:val="footer"/>
    <w:basedOn w:val="Normal"/>
    <w:link w:val="FooterChar"/>
    <w:uiPriority w:val="99"/>
    <w:unhideWhenUsed/>
    <w:rsid w:val="00A1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7D"/>
  </w:style>
  <w:style w:type="paragraph" w:styleId="NormalWeb">
    <w:name w:val="Normal (Web)"/>
    <w:basedOn w:val="Normal"/>
    <w:uiPriority w:val="99"/>
    <w:semiHidden/>
    <w:unhideWhenUsed/>
    <w:rsid w:val="00A9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3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5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8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3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3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3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587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682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4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5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5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8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5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4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5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FF03-14CC-4086-B640-2372636A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Hyatt</dc:creator>
  <cp:keywords/>
  <dc:description/>
  <cp:lastModifiedBy>Tim Grover</cp:lastModifiedBy>
  <cp:revision>2</cp:revision>
  <cp:lastPrinted>2023-06-01T20:59:00Z</cp:lastPrinted>
  <dcterms:created xsi:type="dcterms:W3CDTF">2023-09-19T15:23:00Z</dcterms:created>
  <dcterms:modified xsi:type="dcterms:W3CDTF">2023-09-19T15:23:00Z</dcterms:modified>
</cp:coreProperties>
</file>